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D10" w:rsidRPr="00714594" w:rsidRDefault="009C5D10" w:rsidP="009C5D10">
      <w:pPr>
        <w:widowControl/>
        <w:spacing w:line="590" w:lineRule="exact"/>
        <w:jc w:val="left"/>
        <w:rPr>
          <w:rFonts w:ascii="方正黑体_GBK" w:eastAsia="方正黑体_GBK" w:hAnsi="方正黑体_GBK" w:cs="方正黑体_GBK"/>
          <w:sz w:val="32"/>
        </w:rPr>
      </w:pPr>
      <w:r w:rsidRPr="00714594">
        <w:rPr>
          <w:rFonts w:ascii="方正黑体_GBK" w:eastAsia="方正黑体_GBK" w:hAnsi="方正黑体_GBK" w:cs="方正黑体_GBK" w:hint="eastAsia"/>
          <w:sz w:val="32"/>
        </w:rPr>
        <w:t>附件：</w:t>
      </w:r>
    </w:p>
    <w:p w:rsidR="009C5D10" w:rsidRDefault="009C5D10" w:rsidP="009C5D10">
      <w:pPr>
        <w:widowControl/>
        <w:adjustRightInd w:val="0"/>
        <w:snapToGrid w:val="0"/>
        <w:spacing w:line="590" w:lineRule="exact"/>
        <w:jc w:val="center"/>
        <w:rPr>
          <w:rFonts w:ascii="方正小标宋_GBK" w:eastAsia="方正小标宋_GBK" w:hAnsi="方正小标宋_GBK" w:cs="方正小标宋_GBK"/>
          <w:sz w:val="44"/>
          <w:szCs w:val="44"/>
        </w:rPr>
      </w:pPr>
    </w:p>
    <w:p w:rsidR="009C5D10" w:rsidRDefault="009C5D10" w:rsidP="009C5D10">
      <w:pPr>
        <w:widowControl/>
        <w:adjustRightInd w:val="0"/>
        <w:snapToGrid w:val="0"/>
        <w:spacing w:line="590" w:lineRule="exact"/>
        <w:jc w:val="center"/>
        <w:rPr>
          <w:rFonts w:ascii="方正小标宋_GBK" w:eastAsia="方正小标宋_GBK" w:hAnsi="方正小标宋_GBK" w:cs="方正小标宋_GBK"/>
          <w:sz w:val="44"/>
          <w:szCs w:val="44"/>
        </w:rPr>
      </w:pPr>
      <w:bookmarkStart w:id="0" w:name="_GoBack"/>
      <w:r w:rsidRPr="00714594">
        <w:rPr>
          <w:rFonts w:ascii="方正小标宋_GBK" w:eastAsia="方正小标宋_GBK" w:hAnsi="方正小标宋_GBK" w:cs="方正小标宋_GBK"/>
          <w:sz w:val="44"/>
          <w:szCs w:val="44"/>
        </w:rPr>
        <w:t>2022</w:t>
      </w:r>
      <w:r w:rsidRPr="00714594">
        <w:rPr>
          <w:rFonts w:ascii="方正小标宋_GBK" w:eastAsia="方正小标宋_GBK" w:hAnsi="方正小标宋_GBK" w:cs="方正小标宋_GBK" w:hint="eastAsia"/>
          <w:sz w:val="44"/>
          <w:szCs w:val="44"/>
        </w:rPr>
        <w:t>年度江苏省工业设计中心（研究院、</w:t>
      </w:r>
    </w:p>
    <w:p w:rsidR="009C5D10" w:rsidRPr="00714594" w:rsidRDefault="009C5D10" w:rsidP="009C5D10">
      <w:pPr>
        <w:widowControl/>
        <w:adjustRightInd w:val="0"/>
        <w:snapToGrid w:val="0"/>
        <w:spacing w:line="590" w:lineRule="exact"/>
        <w:jc w:val="center"/>
        <w:rPr>
          <w:rFonts w:ascii="方正小标宋_GBK" w:eastAsia="方正小标宋_GBK" w:hAnsi="方正小标宋_GBK" w:cs="方正小标宋_GBK"/>
          <w:sz w:val="44"/>
          <w:szCs w:val="44"/>
        </w:rPr>
      </w:pPr>
      <w:r w:rsidRPr="00714594">
        <w:rPr>
          <w:rFonts w:ascii="方正小标宋_GBK" w:eastAsia="方正小标宋_GBK" w:hAnsi="方正小标宋_GBK" w:cs="方正小标宋_GBK" w:hint="eastAsia"/>
          <w:sz w:val="44"/>
          <w:szCs w:val="44"/>
        </w:rPr>
        <w:t>示范园区）认定名单和复核通过名单</w:t>
      </w:r>
    </w:p>
    <w:bookmarkEnd w:id="0"/>
    <w:p w:rsidR="009C5D10" w:rsidRPr="00714594" w:rsidRDefault="009C5D10" w:rsidP="009C5D10">
      <w:pPr>
        <w:widowControl/>
        <w:adjustRightInd w:val="0"/>
        <w:snapToGrid w:val="0"/>
        <w:spacing w:line="590" w:lineRule="exact"/>
        <w:ind w:firstLineChars="200" w:firstLine="640"/>
        <w:jc w:val="left"/>
        <w:rPr>
          <w:rFonts w:ascii="方正楷体_GBK" w:eastAsia="方正楷体_GBK" w:hAnsi="方正楷体_GBK" w:cs="方正楷体_GBK"/>
          <w:sz w:val="32"/>
          <w:szCs w:val="32"/>
        </w:rPr>
      </w:pP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sidRPr="00714594">
        <w:rPr>
          <w:rFonts w:ascii="方正楷体_GBK" w:eastAsia="方正楷体_GBK" w:hAnsi="方正楷体_GBK" w:cs="方正楷体_GBK"/>
          <w:sz w:val="32"/>
          <w:szCs w:val="32"/>
        </w:rPr>
        <w:t xml:space="preserve"> </w:t>
      </w:r>
      <w:r w:rsidRPr="00714594">
        <w:rPr>
          <w:rFonts w:ascii="方正楷体_GBK" w:eastAsia="方正楷体_GBK" w:hAnsi="方正楷体_GBK" w:cs="方正楷体_GBK" w:hint="eastAsia"/>
          <w:sz w:val="32"/>
          <w:szCs w:val="32"/>
        </w:rPr>
        <w:t>（排名不分先后）</w:t>
      </w:r>
    </w:p>
    <w:p w:rsidR="009C5D10" w:rsidRDefault="009C5D10" w:rsidP="009C5D10">
      <w:pPr>
        <w:widowControl/>
        <w:adjustRightInd w:val="0"/>
        <w:snapToGrid w:val="0"/>
        <w:spacing w:line="590" w:lineRule="exact"/>
        <w:ind w:firstLineChars="200" w:firstLine="640"/>
        <w:jc w:val="left"/>
        <w:rPr>
          <w:rFonts w:ascii="Times New Roman" w:eastAsia="方正黑体_GBK" w:hAnsi="Times New Roman" w:cs="Times New Roman"/>
          <w:sz w:val="32"/>
          <w:szCs w:val="32"/>
        </w:rPr>
      </w:pPr>
    </w:p>
    <w:p w:rsidR="009C5D10" w:rsidRDefault="009C5D10" w:rsidP="009C5D10">
      <w:pPr>
        <w:widowControl/>
        <w:adjustRightInd w:val="0"/>
        <w:snapToGrid w:val="0"/>
        <w:spacing w:line="590"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一、</w:t>
      </w:r>
      <w:r>
        <w:rPr>
          <w:rFonts w:ascii="Times New Roman" w:eastAsia="方正黑体_GBK" w:hAnsi="Times New Roman" w:cs="Times New Roman"/>
          <w:sz w:val="32"/>
          <w:szCs w:val="32"/>
        </w:rPr>
        <w:t>2022</w:t>
      </w:r>
      <w:r>
        <w:rPr>
          <w:rFonts w:ascii="Times New Roman" w:eastAsia="方正黑体_GBK" w:hAnsi="Times New Roman" w:cs="Times New Roman"/>
          <w:sz w:val="32"/>
          <w:szCs w:val="32"/>
        </w:rPr>
        <w:t>年度江苏省工业设计中心（示范园区）认定名单</w:t>
      </w:r>
    </w:p>
    <w:p w:rsidR="009C5D10" w:rsidRDefault="009C5D10" w:rsidP="009C5D10">
      <w:pPr>
        <w:widowControl/>
        <w:adjustRightInd w:val="0"/>
        <w:snapToGrid w:val="0"/>
        <w:spacing w:line="590"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（一）工业企业（</w:t>
      </w:r>
      <w:r>
        <w:rPr>
          <w:rFonts w:ascii="Times New Roman" w:eastAsia="方正楷体_GBK" w:hAnsi="Times New Roman" w:cs="Times New Roman"/>
          <w:sz w:val="32"/>
          <w:szCs w:val="32"/>
        </w:rPr>
        <w:t>98</w:t>
      </w:r>
      <w:r>
        <w:rPr>
          <w:rFonts w:ascii="Times New Roman" w:eastAsia="方正楷体_GBK" w:hAnsi="Times New Roman" w:cs="Times New Roman"/>
          <w:sz w:val="32"/>
          <w:szCs w:val="32"/>
        </w:rPr>
        <w:t>家）</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航天晨光股份有限公司工业设计中心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江苏欧帝电子科技有限公司工业设计中心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南京高立工程机械有限公司工业设计中心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南京开关厂有限公司工业设计中心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南京英德利汽车有限公司工业设计中心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江苏标榜装饰新材料股份有限公司工业设计中心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无锡市钻通工程机械有限公司工业设计中心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博耳（无锡）电力成套有限公司工业设计中心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江苏金致新能源车业有限公司工业设计中心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徐州鑫科机器人有限公司工业设计中心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江苏庆亚电子科技有限公司工业设计中心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江苏八达重工科技有限公司工业设计中心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常州市华立液压润滑设备有限公司工业设计中心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江苏中鑫家居新材料股份有限公司工业设计中心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lastRenderedPageBreak/>
        <w:t>江苏佳饰家新材料集团股份有限公司工业设计中心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常州市创联电源科技股份有限公司工业设计中心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江苏中关村嘉拓新能源设备有限公司工业设计中心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常州市威尔莱炉业有限公司工业设计中心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江苏小牛电动科技有限公司工业设计中心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溧阳市金桥机械有限公司工业设计中心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江苏华鹏变压器有限公司工业设计中心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江苏君华特种工程塑料制品有限公司工业设计中心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江苏瑞弗橡塑材料有限公司工业设计中心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江苏日盈电子股份有限公司工业设计中心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常州神力电机股份有限公司工业设计中心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常州合力电器有限公司工业设计中心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苏州天准科技股份有限公司工业设计中心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苏州长风航空电子有限公司工业设计中心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苏州未来电器股份有限公司工业设计中心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八方电气（苏州）股份有限公司工业设计中心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苏州双祺自动化设备有限公司工业设计中心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苏州华兴源创科技股份有限公司工业设计中心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苏州新锐合金工具股份有限公司工业设计中心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江苏永鼎股份有限公司工业设计中心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江苏亨通电力特种导线有限公司工业设计中心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通用电梯股份有限公司工业设计中心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张家港中集圣达因低温装备有限公司工业设计中心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lastRenderedPageBreak/>
        <w:t>江苏航天龙梦信息技术有限公司工业设计中心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江苏保丽洁环境科技股份有限公司工业设计中心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航天工程装备（苏州）有限公司工业设计中心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苏州晟成光伏设备有限公司工业设计中心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太仓市同维电子有限公司工业设计中心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苏州飞华铝制工业有限公司工业设计中心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南通市久正人体工学股份有限公司工业设计中心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美勒森家居科技有限公司工业设计中心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江苏天楹环保能源成套设备有限公司工业设计中心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江苏华艺服饰有限公司工业设计中心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南通双弘纺织有限公司工业设计中心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江苏东成工具科技有限公司工业设计中心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连云港市拓普科技发展有限公司工业设计中心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江苏天眼医药科技股份有限公司工业设计中心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江苏美嘉包装有限公司工业设计中心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江苏金卫机械设备有限公司工业设计中心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西派集团有限公司工业设计中心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江苏堃阳自动化设备有限公司工业设计中心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江苏汉印机电科技股份有限公司工业设计中心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江苏富乐德石英科技有限公司工业设计中心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江苏圣泰阀门有限公司工业设计中心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江苏中联电气股份有限公司工业设计中心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盐城金刚星精密锻造有限公司工业设计中心</w:t>
      </w:r>
    </w:p>
    <w:p w:rsidR="009C5D10" w:rsidRDefault="009C5D10" w:rsidP="009C5D10">
      <w:pPr>
        <w:widowControl/>
        <w:spacing w:line="590" w:lineRule="exact"/>
        <w:ind w:firstLineChars="200" w:firstLine="600"/>
        <w:jc w:val="left"/>
        <w:rPr>
          <w:rFonts w:ascii="Times New Roman" w:eastAsia="方正仿宋_GBK" w:hAnsi="Times New Roman" w:cs="Times New Roman"/>
          <w:spacing w:val="-10"/>
          <w:sz w:val="32"/>
        </w:rPr>
      </w:pPr>
      <w:r>
        <w:rPr>
          <w:rFonts w:ascii="Times New Roman" w:eastAsia="方正仿宋_GBK" w:hAnsi="Times New Roman" w:cs="Times New Roman"/>
          <w:spacing w:val="-10"/>
          <w:sz w:val="32"/>
        </w:rPr>
        <w:lastRenderedPageBreak/>
        <w:t>世目特种防护用品科技（江苏）有限公司工业设计中心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江苏莱纳多智能装备有限公司工业设计中心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江苏华鸥玻璃有限公司工业设计中心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盐城市新永佳石油机械制造有限公司工业设计中心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江苏科维仪表控制工程有限公司工业设计中心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扬州亚星客车股份有限公司工业设计中心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宝德照明集团有限公司工业设计中心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扬州金威环保科技有限公司工业设计中心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江苏和天下节能科技股份有限公司工业设计中心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江苏省水利机械制造有限公司工业设计中心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中航宝胜电气股份有限公司工业设计中心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扬州国宇电子有限公司工业设计中心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海昌隐形眼镜有限公司工业设计中心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江苏康尚生物医疗科技有限公司工业设计中心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江苏万新光学有限公司工业设计中心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江苏富新电子照明科技有限公司工业设计中心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常诚车业江苏有限公司工业设计中心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江苏贝特管件有限公司工业设计中心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江苏新宏大集团有限公司工业设计中心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靖江市亚泰特种材料制造有限公司工业设计中心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江苏华源防爆电机有限公司工业设计中心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江苏微特利电机股份有限公司工业设计中心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江苏星徽精密</w:t>
      </w:r>
      <w:r>
        <w:rPr>
          <w:rFonts w:ascii="Times New Roman" w:eastAsia="方正仿宋_GBK" w:hAnsi="Times New Roman" w:cs="Times New Roman" w:hint="eastAsia"/>
          <w:sz w:val="32"/>
        </w:rPr>
        <w:t>科技</w:t>
      </w:r>
      <w:r>
        <w:rPr>
          <w:rFonts w:ascii="Times New Roman" w:eastAsia="方正仿宋_GBK" w:hAnsi="Times New Roman" w:cs="Times New Roman"/>
          <w:sz w:val="32"/>
        </w:rPr>
        <w:t>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lastRenderedPageBreak/>
        <w:t>江苏双鹿电器有限公司工业设计中心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江苏称意智能科技有限公司工业设计中心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凯麒斯智能装备有限公司工业设计中心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江苏金迪木业股份有限公司工业设计中心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泗阳县成达制盖有限公司工业设计中心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江苏升茂塑胶制品有限公司工业设计中心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江苏吉福新材料股份有限公司工业设计中心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捷安特（昆山）有限公司工业设计中心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友达光电（昆山）有限公司工业设计中心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昆山誉球模塑有限公司工业设计中心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亚太泵阀有限公司工业设计中心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江苏南极机械有限责任公司工业设计中心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江苏苏讯新材料科技股份有限公司工业设计中心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江苏博亚照明电器有限公司工业设计中心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江苏万德力电缆有限公司工业设计中心</w:t>
      </w:r>
    </w:p>
    <w:p w:rsidR="009C5D10" w:rsidRDefault="009C5D10" w:rsidP="009C5D10">
      <w:pPr>
        <w:widowControl/>
        <w:adjustRightInd w:val="0"/>
        <w:snapToGrid w:val="0"/>
        <w:spacing w:line="590"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（二）工业设计企业（</w:t>
      </w:r>
      <w:r>
        <w:rPr>
          <w:rFonts w:ascii="Times New Roman" w:eastAsia="方正楷体_GBK" w:hAnsi="Times New Roman" w:cs="Times New Roman"/>
          <w:sz w:val="32"/>
          <w:szCs w:val="32"/>
        </w:rPr>
        <w:t>2</w:t>
      </w:r>
      <w:r>
        <w:rPr>
          <w:rFonts w:ascii="Times New Roman" w:eastAsia="方正楷体_GBK" w:hAnsi="Times New Roman" w:cs="Times New Roman"/>
          <w:sz w:val="32"/>
          <w:szCs w:val="32"/>
        </w:rPr>
        <w:t>家）</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无锡龙创汽车技术有限公司</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苏州赫格智能科技有限公司</w:t>
      </w:r>
    </w:p>
    <w:p w:rsidR="009C5D10" w:rsidRDefault="009C5D10" w:rsidP="009C5D10">
      <w:pPr>
        <w:widowControl/>
        <w:adjustRightInd w:val="0"/>
        <w:snapToGrid w:val="0"/>
        <w:spacing w:line="590"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（三）工业设计示范园区（</w:t>
      </w:r>
      <w:r>
        <w:rPr>
          <w:rFonts w:ascii="Times New Roman" w:eastAsia="方正楷体_GBK" w:hAnsi="Times New Roman" w:cs="Times New Roman"/>
          <w:sz w:val="32"/>
          <w:szCs w:val="32"/>
        </w:rPr>
        <w:t>1</w:t>
      </w:r>
      <w:r>
        <w:rPr>
          <w:rFonts w:ascii="Times New Roman" w:eastAsia="方正楷体_GBK" w:hAnsi="Times New Roman" w:cs="Times New Roman"/>
          <w:sz w:val="32"/>
          <w:szCs w:val="32"/>
        </w:rPr>
        <w:t>家）</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东纺城工业设计园</w:t>
      </w:r>
    </w:p>
    <w:p w:rsidR="009C5D10" w:rsidRDefault="009C5D10" w:rsidP="009C5D10">
      <w:pPr>
        <w:widowControl/>
        <w:adjustRightInd w:val="0"/>
        <w:snapToGrid w:val="0"/>
        <w:spacing w:line="590"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二、</w:t>
      </w:r>
      <w:r>
        <w:rPr>
          <w:rFonts w:ascii="Times New Roman" w:eastAsia="方正黑体_GBK" w:hAnsi="Times New Roman" w:cs="Times New Roman"/>
          <w:sz w:val="32"/>
          <w:szCs w:val="32"/>
        </w:rPr>
        <w:t>2022</w:t>
      </w:r>
      <w:r>
        <w:rPr>
          <w:rFonts w:ascii="Times New Roman" w:eastAsia="方正黑体_GBK" w:hAnsi="Times New Roman" w:cs="Times New Roman"/>
          <w:sz w:val="32"/>
          <w:szCs w:val="32"/>
        </w:rPr>
        <w:t>年度江苏省工业设计研究院认定名单</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江苏金太阳纺织科技股份有限公司运营的江苏省高端家纺领域工业设计研究院</w:t>
      </w:r>
    </w:p>
    <w:p w:rsidR="009C5D10" w:rsidRDefault="009C5D10" w:rsidP="009C5D10">
      <w:pPr>
        <w:widowControl/>
        <w:adjustRightInd w:val="0"/>
        <w:snapToGrid w:val="0"/>
        <w:spacing w:line="590"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三、</w:t>
      </w:r>
      <w:r>
        <w:rPr>
          <w:rFonts w:ascii="Times New Roman" w:eastAsia="方正黑体_GBK" w:hAnsi="Times New Roman" w:cs="Times New Roman"/>
          <w:sz w:val="32"/>
          <w:szCs w:val="32"/>
        </w:rPr>
        <w:t>2022</w:t>
      </w:r>
      <w:r>
        <w:rPr>
          <w:rFonts w:ascii="Times New Roman" w:eastAsia="方正黑体_GBK" w:hAnsi="Times New Roman" w:cs="Times New Roman"/>
          <w:sz w:val="32"/>
          <w:szCs w:val="32"/>
        </w:rPr>
        <w:t>年度江苏省工业设计研究院培育单位名单</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南京航浦机械科技有限公司运营的江苏省航空航天领域工业设计研究院</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江苏新视界先进功能纤维创新中心有限公司运营的江苏省纤维材料领域工业设计研究院</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苏州奥杰汽车技术股份有限公司运营的江苏省汽车设计领域工业设计研究院</w:t>
      </w:r>
    </w:p>
    <w:p w:rsidR="009C5D10" w:rsidRDefault="009C5D10" w:rsidP="009C5D10">
      <w:pPr>
        <w:widowControl/>
        <w:adjustRightInd w:val="0"/>
        <w:snapToGrid w:val="0"/>
        <w:spacing w:line="590"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四、</w:t>
      </w:r>
      <w:r>
        <w:rPr>
          <w:rFonts w:ascii="Times New Roman" w:eastAsia="方正黑体_GBK" w:hAnsi="Times New Roman" w:cs="Times New Roman"/>
          <w:sz w:val="32"/>
          <w:szCs w:val="32"/>
        </w:rPr>
        <w:t>2022</w:t>
      </w:r>
      <w:r>
        <w:rPr>
          <w:rFonts w:ascii="Times New Roman" w:eastAsia="方正黑体_GBK" w:hAnsi="Times New Roman" w:cs="Times New Roman"/>
          <w:sz w:val="32"/>
          <w:szCs w:val="32"/>
        </w:rPr>
        <w:t>年度江苏省工业设计中心（示范园区）复核通过名单</w:t>
      </w:r>
    </w:p>
    <w:p w:rsidR="009C5D10" w:rsidRDefault="009C5D10" w:rsidP="009C5D10">
      <w:pPr>
        <w:widowControl/>
        <w:adjustRightInd w:val="0"/>
        <w:snapToGrid w:val="0"/>
        <w:spacing w:line="590"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（一）工业企业（</w:t>
      </w:r>
      <w:r>
        <w:rPr>
          <w:rFonts w:ascii="Times New Roman" w:eastAsia="方正楷体_GBK" w:hAnsi="Times New Roman" w:cs="Times New Roman"/>
          <w:sz w:val="32"/>
          <w:szCs w:val="32"/>
        </w:rPr>
        <w:t>44</w:t>
      </w:r>
      <w:r>
        <w:rPr>
          <w:rFonts w:ascii="Times New Roman" w:eastAsia="方正楷体_GBK" w:hAnsi="Times New Roman" w:cs="Times New Roman"/>
          <w:sz w:val="32"/>
          <w:szCs w:val="32"/>
        </w:rPr>
        <w:t>家）</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亿嘉和科技股份有限公司工业设计中心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海太欧林集团有限公司工业设计中心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博西家用电器投资（中国）有限公司工业设计中心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南京达盈新型材料有限公司工业设计中心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南京磐能电力科技股份有限公司工业设计中心</w:t>
      </w:r>
    </w:p>
    <w:p w:rsidR="009C5D10" w:rsidRDefault="009C5D10" w:rsidP="009C5D10">
      <w:pPr>
        <w:widowControl/>
        <w:spacing w:line="590" w:lineRule="exact"/>
        <w:ind w:firstLineChars="200" w:firstLine="600"/>
        <w:jc w:val="left"/>
        <w:rPr>
          <w:rFonts w:ascii="Times New Roman" w:eastAsia="方正仿宋_GBK" w:hAnsi="Times New Roman" w:cs="Times New Roman"/>
          <w:spacing w:val="-10"/>
          <w:sz w:val="32"/>
        </w:rPr>
      </w:pPr>
      <w:r>
        <w:rPr>
          <w:rFonts w:ascii="Times New Roman" w:eastAsia="方正仿宋_GBK" w:hAnsi="Times New Roman" w:cs="Times New Roman"/>
          <w:spacing w:val="-10"/>
          <w:sz w:val="32"/>
        </w:rPr>
        <w:t>东屋世安物联科技（江苏）股份有限公司工业设计中心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雅迪科技集团有限公司工业设计中心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无锡红豆居家服饰有限公司工业设计中心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江苏新日电动车股份有限公司工业设计中心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江苏江昕轮胎有限公司工业设计中心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徐州大元电机有限公司工业设计中心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江苏正昌粮机股份有限公司工业设计中心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瑞声光电科技（常州）有限公司工业设计中心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lastRenderedPageBreak/>
        <w:t>江苏友奥电器有限公司工业设计中心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英特曼电工（常州）有限公司工业设计中心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江苏超凡标牌股份有限公司工业设计中心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万帮数字能源股份有限公司工业设计中心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江苏瓯堡纺织染整有限公司工业设计中心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常州天山重工机械有限公司工业设计中心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江苏骠马智能装备股份有限公司工业设计中心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常州匠心独具智能家居股份有限公司工业设计中心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常州领航电子有限公司工业设计中心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常州霍克展示系统股份有限公司工业设计中心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常州市百亿达尔轨道客车配件有限公司工业设计中心</w:t>
      </w:r>
    </w:p>
    <w:p w:rsidR="009C5D10" w:rsidRDefault="009C5D10" w:rsidP="009C5D10">
      <w:pPr>
        <w:widowControl/>
        <w:spacing w:line="590" w:lineRule="exact"/>
        <w:ind w:firstLineChars="200" w:firstLine="600"/>
        <w:jc w:val="left"/>
        <w:rPr>
          <w:rFonts w:ascii="Times New Roman" w:eastAsia="方正仿宋_GBK" w:hAnsi="Times New Roman" w:cs="Times New Roman"/>
          <w:spacing w:val="-10"/>
          <w:sz w:val="32"/>
        </w:rPr>
      </w:pPr>
      <w:r>
        <w:rPr>
          <w:rFonts w:ascii="Times New Roman" w:eastAsia="方正仿宋_GBK" w:hAnsi="Times New Roman" w:cs="Times New Roman"/>
          <w:spacing w:val="-10"/>
          <w:sz w:val="32"/>
        </w:rPr>
        <w:t>常熟开关制造有限公司（原常熟开关厂）工业设计中心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江苏大唐纺织科技有限公司工业设计中心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康力电梯股份有限公司工业设计中心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苏州飞驰环保科技股份有限公司工业设计中心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法兰泰克重工股份有限公司工业设计中心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康辉医疗科技（苏州）有限公司工业设计中心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江苏金陵体育器材股份有限公司工业设计中心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苏州美山子制衣有限公司工业设计中心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苏州普发科技有限公司工业设计中心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南通润邦重机有限公司工业设计中心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日出东方控股股份有限公司工业设计中心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江苏施塔德电梯有限公司工业设计中心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lastRenderedPageBreak/>
        <w:t>江苏盐电阀门有限公司工业设计中心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江苏堂皇集团有限公司工业设计中心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江苏天宏机械工业有限公司工业设计中心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江苏林海动力机械集团有限公司工业设计中心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江苏光芒新能源股份有限公司工业设计中心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江苏洋河酒厂股份有限公司工业设计中心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江苏小小恐龙儿童用品集团有限公司工业设计中心</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江苏宋和宋智能科技有限公司工业设计中心</w:t>
      </w:r>
    </w:p>
    <w:p w:rsidR="009C5D10" w:rsidRDefault="009C5D10" w:rsidP="009C5D10">
      <w:pPr>
        <w:widowControl/>
        <w:adjustRightInd w:val="0"/>
        <w:snapToGrid w:val="0"/>
        <w:spacing w:line="590"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（二）工业设计企业（</w:t>
      </w:r>
      <w:r>
        <w:rPr>
          <w:rFonts w:ascii="Times New Roman" w:eastAsia="方正楷体_GBK" w:hAnsi="Times New Roman" w:cs="Times New Roman"/>
          <w:sz w:val="32"/>
          <w:szCs w:val="32"/>
        </w:rPr>
        <w:t>2</w:t>
      </w:r>
      <w:r>
        <w:rPr>
          <w:rFonts w:ascii="Times New Roman" w:eastAsia="方正楷体_GBK" w:hAnsi="Times New Roman" w:cs="Times New Roman"/>
          <w:sz w:val="32"/>
          <w:szCs w:val="32"/>
        </w:rPr>
        <w:t>家）</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江苏创品工业设计有限公司</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江苏海客创新设计有限公司</w:t>
      </w:r>
    </w:p>
    <w:p w:rsidR="009C5D10" w:rsidRDefault="009C5D10" w:rsidP="009C5D10">
      <w:pPr>
        <w:widowControl/>
        <w:adjustRightInd w:val="0"/>
        <w:snapToGrid w:val="0"/>
        <w:spacing w:line="590" w:lineRule="exact"/>
        <w:ind w:firstLineChars="200" w:firstLine="640"/>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t>（三）工业设计示范园区（</w:t>
      </w:r>
      <w:r>
        <w:rPr>
          <w:rFonts w:ascii="Times New Roman" w:eastAsia="方正楷体_GBK" w:hAnsi="Times New Roman" w:cs="Times New Roman"/>
          <w:sz w:val="32"/>
          <w:szCs w:val="32"/>
        </w:rPr>
        <w:t>1</w:t>
      </w:r>
      <w:r>
        <w:rPr>
          <w:rFonts w:ascii="Times New Roman" w:eastAsia="方正楷体_GBK" w:hAnsi="Times New Roman" w:cs="Times New Roman"/>
          <w:sz w:val="32"/>
          <w:szCs w:val="32"/>
        </w:rPr>
        <w:t>家）</w:t>
      </w:r>
    </w:p>
    <w:p w:rsidR="009C5D10" w:rsidRDefault="009C5D10" w:rsidP="009C5D10">
      <w:pPr>
        <w:widowControl/>
        <w:spacing w:line="590" w:lineRule="exact"/>
        <w:ind w:firstLineChars="200" w:firstLine="640"/>
        <w:jc w:val="left"/>
        <w:rPr>
          <w:rFonts w:ascii="Times New Roman" w:eastAsia="方正仿宋_GBK" w:hAnsi="Times New Roman" w:cs="Times New Roman"/>
          <w:sz w:val="32"/>
        </w:rPr>
      </w:pPr>
      <w:r>
        <w:rPr>
          <w:rFonts w:ascii="Times New Roman" w:eastAsia="方正仿宋_GBK" w:hAnsi="Times New Roman" w:cs="Times New Roman"/>
          <w:sz w:val="32"/>
        </w:rPr>
        <w:t>南京国家领军人才创业园</w:t>
      </w:r>
    </w:p>
    <w:p w:rsidR="009C5D10" w:rsidRPr="00244F86" w:rsidRDefault="009C5D10" w:rsidP="009C5D10"/>
    <w:p w:rsidR="00DF49B8" w:rsidRPr="009C5D10" w:rsidRDefault="00DF49B8"/>
    <w:sectPr w:rsidR="00DF49B8" w:rsidRPr="009C5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方正仿宋_GBK">
    <w:altName w:val="永中宋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D10"/>
    <w:rsid w:val="009C5D10"/>
    <w:rsid w:val="00DF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DD706-F90B-43AA-87BE-3D7AB44C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D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2022-08-12T08:50:00Z</dcterms:created>
  <dcterms:modified xsi:type="dcterms:W3CDTF">2022-08-12T08:51:00Z</dcterms:modified>
</cp:coreProperties>
</file>